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9AB9" w14:textId="77777777" w:rsidR="00700B27" w:rsidRDefault="00373CF5" w:rsidP="00700B27">
      <w:pPr>
        <w:pStyle w:val="Heading1"/>
        <w:jc w:val="center"/>
      </w:pPr>
      <w:r w:rsidRPr="00645D19">
        <w:rPr>
          <w:rFonts w:ascii="Helvetica" w:hAnsi="Helvetica" w:cs="Helvetica Neue"/>
          <w:color w:val="000000"/>
          <w:sz w:val="22"/>
          <w:szCs w:val="22"/>
          <w:lang w:val="en-GB"/>
        </w:rPr>
        <w:t xml:space="preserve"> </w:t>
      </w:r>
      <w:r w:rsidR="00700B27">
        <w:t>Research &amp; Development Producer</w:t>
      </w:r>
      <w:r w:rsidR="00700B27">
        <w:br/>
        <w:t>4-Month Theatre Development Project with YES/NO Productions</w:t>
      </w:r>
    </w:p>
    <w:p w14:paraId="3C14A6D7" w14:textId="77777777" w:rsidR="00700B27" w:rsidRDefault="00700B27" w:rsidP="00700B27">
      <w:pPr>
        <w:pStyle w:val="Heading2"/>
      </w:pPr>
      <w:r>
        <w:t>Contract</w:t>
      </w:r>
    </w:p>
    <w:p w14:paraId="7F5154B4" w14:textId="77777777" w:rsidR="00700B27" w:rsidRDefault="00700B27" w:rsidP="00700B27">
      <w:r>
        <w:t>Freelance / Fixed-Term Contract (4 Months)</w:t>
      </w:r>
    </w:p>
    <w:p w14:paraId="6E2B6BFB" w14:textId="77777777" w:rsidR="00700B27" w:rsidRDefault="00700B27" w:rsidP="00700B27">
      <w:pPr>
        <w:pStyle w:val="Heading2"/>
      </w:pPr>
      <w:r>
        <w:t>Fee</w:t>
      </w:r>
    </w:p>
    <w:p w14:paraId="12DA8049" w14:textId="77777777" w:rsidR="00700B27" w:rsidRDefault="00700B27" w:rsidP="00700B27">
      <w:r>
        <w:t>£4,100</w:t>
      </w:r>
    </w:p>
    <w:p w14:paraId="63782CFC" w14:textId="77777777" w:rsidR="00700B27" w:rsidRDefault="00700B27" w:rsidP="00700B27">
      <w:r>
        <w:t>Based on £200 p/day, we anticipate the role comprising 20.5 full working days.  A suggested timeline is below, which will be confirmed in consultation with the successful candidate:</w:t>
      </w:r>
    </w:p>
    <w:p w14:paraId="1462AFCB" w14:textId="77777777" w:rsidR="00700B27" w:rsidRDefault="00700B27" w:rsidP="00700B27">
      <w:pPr>
        <w:ind w:left="720"/>
      </w:pPr>
      <w:r>
        <w:t>Oct - 2 days (briefing and planning)</w:t>
      </w:r>
    </w:p>
    <w:p w14:paraId="28FEB5F8" w14:textId="77777777" w:rsidR="00700B27" w:rsidRDefault="00700B27" w:rsidP="00700B27">
      <w:pPr>
        <w:ind w:left="720"/>
      </w:pPr>
      <w:r>
        <w:t>Nov -4 days; 1 day per week (AV checks and casting/contracting)</w:t>
      </w:r>
    </w:p>
    <w:p w14:paraId="4E97BFE9" w14:textId="77777777" w:rsidR="00700B27" w:rsidRDefault="00700B27" w:rsidP="00700B27">
      <w:pPr>
        <w:ind w:left="720"/>
      </w:pPr>
      <w:r>
        <w:t>Dec - 3 days; 1 day per week excluding Christmas (contracting cont., hires and advancing, invites to WIPS)</w:t>
      </w:r>
    </w:p>
    <w:p w14:paraId="2EAA3F2A" w14:textId="77777777" w:rsidR="00700B27" w:rsidRDefault="00700B27" w:rsidP="00700B27">
      <w:pPr>
        <w:ind w:left="720"/>
      </w:pPr>
      <w:r>
        <w:t>Jan - 2.5 days per week (</w:t>
      </w:r>
      <w:proofErr w:type="spellStart"/>
      <w:r>
        <w:t>ie</w:t>
      </w:r>
      <w:proofErr w:type="spellEnd"/>
      <w:r>
        <w:t xml:space="preserve"> part time Mon-</w:t>
      </w:r>
      <w:proofErr w:type="gramStart"/>
      <w:r>
        <w:t>Fri)  x</w:t>
      </w:r>
      <w:proofErr w:type="gramEnd"/>
      <w:r>
        <w:t xml:space="preserve"> 3 weeks management W/C 4th, 11th 18th Jan (on-site management) </w:t>
      </w:r>
      <w:proofErr w:type="gramStart"/>
      <w:r>
        <w:t>&amp;  25</w:t>
      </w:r>
      <w:proofErr w:type="gramEnd"/>
      <w:r>
        <w:t>th Jan work-in-progress prep, 26/27</w:t>
      </w:r>
      <w:r w:rsidRPr="00F45D13">
        <w:rPr>
          <w:vertAlign w:val="superscript"/>
        </w:rPr>
        <w:t>th</w:t>
      </w:r>
      <w:r>
        <w:t xml:space="preserve"> Jan 2 days for WIPs, 1 day wrap up and evaluation tbc</w:t>
      </w:r>
    </w:p>
    <w:p w14:paraId="5445E8DA" w14:textId="77777777" w:rsidR="00700B27" w:rsidRDefault="00700B27" w:rsidP="00700B27">
      <w:pPr>
        <w:ind w:left="720"/>
      </w:pPr>
      <w:r>
        <w:t>Total days = 20.5 days</w:t>
      </w:r>
    </w:p>
    <w:p w14:paraId="1902CEAF" w14:textId="77777777" w:rsidR="00700B27" w:rsidRDefault="00700B27" w:rsidP="00700B27">
      <w:pPr>
        <w:pStyle w:val="Heading2"/>
      </w:pPr>
      <w:r>
        <w:t>Location</w:t>
      </w:r>
    </w:p>
    <w:p w14:paraId="1BBFE119" w14:textId="77777777" w:rsidR="00700B27" w:rsidRDefault="00700B27" w:rsidP="00700B27">
      <w:r>
        <w:t>Hybrid –Brighton / Remote as required</w:t>
      </w:r>
    </w:p>
    <w:p w14:paraId="2B2B4789" w14:textId="77777777" w:rsidR="00700B27" w:rsidRDefault="00700B27" w:rsidP="00700B27">
      <w:pPr>
        <w:pStyle w:val="Heading2"/>
      </w:pPr>
      <w:r>
        <w:t>Reports To</w:t>
      </w:r>
    </w:p>
    <w:p w14:paraId="3664293D" w14:textId="77777777" w:rsidR="00700B27" w:rsidRDefault="00700B27" w:rsidP="00700B27">
      <w:r>
        <w:t>Creative Producer / Artistic Lead</w:t>
      </w:r>
    </w:p>
    <w:p w14:paraId="3B8ED42A" w14:textId="77777777" w:rsidR="00700B27" w:rsidRDefault="00700B27" w:rsidP="00700B27">
      <w:pPr>
        <w:pStyle w:val="Heading2"/>
      </w:pPr>
      <w:r>
        <w:t>Start Date</w:t>
      </w:r>
    </w:p>
    <w:p w14:paraId="716E2247" w14:textId="77777777" w:rsidR="00700B27" w:rsidRDefault="00700B27" w:rsidP="00700B27">
      <w:r>
        <w:t>October 2026</w:t>
      </w:r>
    </w:p>
    <w:p w14:paraId="2925E186" w14:textId="77777777" w:rsidR="00700B27" w:rsidRDefault="00700B27" w:rsidP="00700B27">
      <w:pPr>
        <w:pStyle w:val="Heading2"/>
      </w:pPr>
      <w:r>
        <w:t>About the Project</w:t>
      </w:r>
    </w:p>
    <w:p w14:paraId="2D49A287" w14:textId="77777777" w:rsidR="00700B27" w:rsidRDefault="00700B27" w:rsidP="00700B27">
      <w:r>
        <w:t>YES/NO Productions, IMAX Film makers and creators of groundbreaking theatre, are seeking an experienced and collaborative Research &amp; Development Producer to support the delivery of a new Arts Council-funded theatre project over a four-month development period.</w:t>
      </w:r>
      <w:r>
        <w:br/>
      </w:r>
      <w:r>
        <w:br/>
        <w:t>The project aims to produce a brand-new theatrical piece combining projection, immersive audio and traditional theatre practices. The project will focus on the early-stage exploration, development, and testing of new theatrical ideas, performance language, audience engagement, and creative methodologies.  The Producer will work closely with artists, collaborators, venues, and stakeholders to ensure the smooth planning and delivery of the R&amp;D process.</w:t>
      </w:r>
      <w:r>
        <w:br/>
      </w:r>
      <w:r>
        <w:br/>
        <w:t xml:space="preserve">This role is ideal for someone with strong </w:t>
      </w:r>
      <w:proofErr w:type="spellStart"/>
      <w:r>
        <w:t>organisational</w:t>
      </w:r>
      <w:proofErr w:type="spellEnd"/>
      <w:r>
        <w:t xml:space="preserve"> skills, creative sensitivity, and experience supporting devised, experimental, or interdisciplinary theatre-making processes.</w:t>
      </w:r>
    </w:p>
    <w:p w14:paraId="7CECEE81" w14:textId="77777777" w:rsidR="00700B27" w:rsidRDefault="00700B27" w:rsidP="00700B27">
      <w:pPr>
        <w:pStyle w:val="Heading2"/>
      </w:pPr>
      <w:r>
        <w:lastRenderedPageBreak/>
        <w:t>Key Responsibilities</w:t>
      </w:r>
    </w:p>
    <w:p w14:paraId="2886C66C" w14:textId="77777777" w:rsidR="00700B27" w:rsidRDefault="00700B27" w:rsidP="00700B27">
      <w:r>
        <w:t>• Coordinate the day-to-day delivery of the R&amp;D process</w:t>
      </w:r>
      <w:r>
        <w:br/>
        <w:t>• Create and manage schedules, timelines, and project documentation</w:t>
      </w:r>
      <w:r>
        <w:br/>
        <w:t>• Support rehearsal planning, workshop logistics, and artist coordination</w:t>
      </w:r>
      <w:r>
        <w:br/>
        <w:t>• Liaise with venue (THE OLD MARKET), technical teams, freelancers, and external partners</w:t>
      </w:r>
      <w:r>
        <w:br/>
        <w:t>• Monitor project milestones and ensure delivery against funding objectives</w:t>
      </w:r>
      <w:r>
        <w:br/>
        <w:t xml:space="preserve">• Assist the creative team in facilitating workshops, </w:t>
      </w:r>
      <w:proofErr w:type="spellStart"/>
      <w:r>
        <w:t>sharings</w:t>
      </w:r>
      <w:proofErr w:type="spellEnd"/>
      <w:r>
        <w:t>, and exploratory sessions</w:t>
      </w:r>
      <w:r>
        <w:br/>
        <w:t>• Support research processes including sourcing materials, references, contributors, and collaborators</w:t>
      </w:r>
      <w:r>
        <w:br/>
        <w:t>• Document creative development and evaluation outcomes</w:t>
      </w:r>
      <w:r>
        <w:br/>
        <w:t>• Help shape audience feedback and reflective evaluation processes</w:t>
      </w:r>
      <w:r>
        <w:br/>
      </w:r>
      <w:r>
        <w:br/>
        <w:t>• Track project expenditure against budget allocations</w:t>
      </w:r>
      <w:r>
        <w:br/>
        <w:t>• Process contracts, invoices, and payments where required</w:t>
      </w:r>
      <w:r>
        <w:br/>
        <w:t>• Maintain clear records for reporting to funders and stakeholders</w:t>
      </w:r>
      <w:r>
        <w:br/>
        <w:t>• Support preparation of interim and final Arts Council reporting</w:t>
      </w:r>
      <w:r>
        <w:br/>
      </w:r>
      <w:r>
        <w:br/>
        <w:t>• Coordinate communication between creative teams and stakeholders</w:t>
      </w:r>
      <w:r>
        <w:br/>
        <w:t>• Assist with marketing, audience engagement, and social media activity where required</w:t>
      </w:r>
      <w:r>
        <w:br/>
        <w:t>• Build and maintain positive relationships with artists, venues, and community partners</w:t>
      </w:r>
    </w:p>
    <w:p w14:paraId="5576E4F1" w14:textId="77777777" w:rsidR="00700B27" w:rsidRDefault="00700B27" w:rsidP="00700B27">
      <w:pPr>
        <w:pStyle w:val="Heading2"/>
      </w:pPr>
      <w:r>
        <w:t>Person Specification</w:t>
      </w:r>
    </w:p>
    <w:p w14:paraId="4D39C4DF" w14:textId="77777777" w:rsidR="00700B27" w:rsidRDefault="00700B27" w:rsidP="00700B27">
      <w:r>
        <w:t>Essential:</w:t>
      </w:r>
      <w:r>
        <w:br/>
        <w:t>• Experience producing theatre, live performance, or arts projects</w:t>
      </w:r>
      <w:r>
        <w:br/>
        <w:t xml:space="preserve">• Strong </w:t>
      </w:r>
      <w:proofErr w:type="spellStart"/>
      <w:r>
        <w:t>organisational</w:t>
      </w:r>
      <w:proofErr w:type="spellEnd"/>
      <w:r>
        <w:t xml:space="preserve"> and time management skills</w:t>
      </w:r>
      <w:r>
        <w:br/>
        <w:t>• Experience working within funded arts environments</w:t>
      </w:r>
      <w:r>
        <w:br/>
        <w:t>• Excellent communication and interpersonal skills</w:t>
      </w:r>
      <w:r>
        <w:br/>
        <w:t>• Ability to manage multiple priorities and deadlines</w:t>
      </w:r>
      <w:r>
        <w:br/>
        <w:t>• Experience supporting collaborative and artist-led processes</w:t>
      </w:r>
      <w:r>
        <w:br/>
        <w:t>• Confident with budgeting, scheduling, and project administration</w:t>
      </w:r>
      <w:r>
        <w:br/>
        <w:t>• Passion for innovative and contemporary performance practice</w:t>
      </w:r>
      <w:r>
        <w:br/>
      </w:r>
      <w:r>
        <w:br/>
        <w:t>Desirable:</w:t>
      </w:r>
      <w:r>
        <w:br/>
        <w:t>• Experience with Arts Council England-funded projects</w:t>
      </w:r>
      <w:r>
        <w:br/>
        <w:t>• Experience in devised, immersive, physical, or interdisciplinary theatre</w:t>
      </w:r>
      <w:r>
        <w:br/>
        <w:t>• Knowledge of evaluation and audience development processes</w:t>
      </w:r>
      <w:r>
        <w:br/>
        <w:t>• Existing relationships within UK theatre and arts networks</w:t>
      </w:r>
    </w:p>
    <w:p w14:paraId="3C427840" w14:textId="77777777" w:rsidR="00700B27" w:rsidRDefault="00700B27" w:rsidP="00700B27">
      <w:pPr>
        <w:pStyle w:val="Heading2"/>
      </w:pPr>
      <w:r>
        <w:t>Working Style</w:t>
      </w:r>
    </w:p>
    <w:p w14:paraId="5D0C15E6" w14:textId="77777777" w:rsidR="00700B27" w:rsidRDefault="00700B27" w:rsidP="00700B27">
      <w:r>
        <w:t>We are looking for someone who is collaborative and proactive, calm under pressure, creatively curious, detail-oriented, flexible, solutions-focused, and committed to inclusive and accessible working practices.</w:t>
      </w:r>
    </w:p>
    <w:p w14:paraId="38385BDB" w14:textId="77777777" w:rsidR="00700B27" w:rsidRDefault="00700B27" w:rsidP="00700B27">
      <w:pPr>
        <w:pStyle w:val="Heading2"/>
      </w:pPr>
    </w:p>
    <w:p w14:paraId="33B112EA" w14:textId="5CD6D1B8" w:rsidR="00700B27" w:rsidRDefault="00700B27" w:rsidP="00700B27">
      <w:pPr>
        <w:pStyle w:val="Heading2"/>
      </w:pPr>
      <w:r>
        <w:t>Access &amp; Inclusion</w:t>
      </w:r>
    </w:p>
    <w:p w14:paraId="2B2F663D" w14:textId="77777777" w:rsidR="00700B27" w:rsidRDefault="00700B27" w:rsidP="00700B27">
      <w:r>
        <w:t>YES/NO Productions is committed to equity, diversity, and inclusion. We actively encourage applications from individuals currently underrepresented in the arts sector.</w:t>
      </w:r>
    </w:p>
    <w:p w14:paraId="5471F3B9" w14:textId="77777777" w:rsidR="00700B27" w:rsidRDefault="00700B27" w:rsidP="00700B27">
      <w:pPr>
        <w:pStyle w:val="Heading2"/>
      </w:pPr>
      <w:r>
        <w:t>How to Apply</w:t>
      </w:r>
    </w:p>
    <w:p w14:paraId="329FD793" w14:textId="6AA81348" w:rsidR="00700B27" w:rsidRDefault="00700B27" w:rsidP="00700B27">
      <w:r>
        <w:t>Please send:</w:t>
      </w:r>
      <w:r>
        <w:br/>
        <w:t>• A CV or portfolio</w:t>
      </w:r>
      <w:r w:rsidR="008F5F2D">
        <w:t xml:space="preserve"> </w:t>
      </w:r>
      <w:r>
        <w:br/>
        <w:t>• A short cover letter outlining your interest and relevant experience</w:t>
      </w:r>
      <w:r>
        <w:br/>
        <w:t>• Availability for the project period</w:t>
      </w:r>
      <w:r>
        <w:br/>
      </w:r>
      <w:r>
        <w:br/>
        <w:t>To: yesnoproductions1991@gmail.com</w:t>
      </w:r>
      <w:r>
        <w:br/>
        <w:t>Deadline: 0</w:t>
      </w:r>
      <w:r w:rsidR="008F5F2D">
        <w:t>6</w:t>
      </w:r>
      <w:r>
        <w:t>.07.2026</w:t>
      </w:r>
      <w:r>
        <w:br/>
        <w:t xml:space="preserve">Interviews (zoom or </w:t>
      </w:r>
      <w:r w:rsidR="005F1AD2">
        <w:t>in-person</w:t>
      </w:r>
      <w:r>
        <w:t>)</w:t>
      </w:r>
      <w:r w:rsidR="008F5F2D">
        <w:t xml:space="preserve"> W/C 20.07.2026</w:t>
      </w:r>
      <w:r w:rsidR="008575C8">
        <w:t xml:space="preserve"> to 31.07.2026</w:t>
      </w:r>
    </w:p>
    <w:p w14:paraId="234D6149" w14:textId="391DF44D" w:rsidR="00373CF5" w:rsidRPr="00645D19" w:rsidRDefault="00373CF5" w:rsidP="00DC5BC7">
      <w:pPr>
        <w:rPr>
          <w:rFonts w:ascii="Helvetica" w:eastAsia="Times New Roman" w:hAnsi="Helvetica" w:cs="Times New Roman"/>
          <w:color w:val="212121"/>
          <w:sz w:val="21"/>
          <w:szCs w:val="21"/>
          <w:lang w:val="en-GB" w:eastAsia="en-GB"/>
        </w:rPr>
      </w:pPr>
    </w:p>
    <w:sectPr w:rsidR="00373CF5" w:rsidRPr="00645D19" w:rsidSect="00964B88">
      <w:headerReference w:type="default" r:id="rId9"/>
      <w:footerReference w:type="default" r:id="rId10"/>
      <w:pgSz w:w="11900" w:h="16840"/>
      <w:pgMar w:top="2226" w:right="843" w:bottom="1440" w:left="1134" w:header="420"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80F6" w14:textId="77777777" w:rsidR="001238C9" w:rsidRDefault="001238C9" w:rsidP="00964B88">
      <w:r>
        <w:separator/>
      </w:r>
    </w:p>
  </w:endnote>
  <w:endnote w:type="continuationSeparator" w:id="0">
    <w:p w14:paraId="68CA5DB9" w14:textId="77777777" w:rsidR="001238C9" w:rsidRDefault="001238C9" w:rsidP="0096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936A" w14:textId="77777777" w:rsidR="00964B88" w:rsidRPr="00964B88" w:rsidRDefault="00964B88" w:rsidP="00964B88">
    <w:pPr>
      <w:pStyle w:val="Footer"/>
      <w:jc w:val="center"/>
      <w:rPr>
        <w:sz w:val="18"/>
        <w:szCs w:val="18"/>
      </w:rPr>
    </w:pPr>
    <w:r w:rsidRPr="00964B88">
      <w:rPr>
        <w:sz w:val="18"/>
        <w:szCs w:val="18"/>
      </w:rPr>
      <w:t>Registered in England No. 2660520   VAT No. 587 6994 52</w:t>
    </w:r>
  </w:p>
  <w:p w14:paraId="1DD921B3" w14:textId="77777777" w:rsidR="00964B88" w:rsidRPr="00964B88" w:rsidRDefault="00964B88" w:rsidP="00964B88">
    <w:pPr>
      <w:pStyle w:val="Footer"/>
      <w:jc w:val="center"/>
      <w:rPr>
        <w:sz w:val="18"/>
        <w:szCs w:val="18"/>
      </w:rPr>
    </w:pPr>
    <w:r w:rsidRPr="00964B88">
      <w:rPr>
        <w:sz w:val="18"/>
        <w:szCs w:val="18"/>
      </w:rPr>
      <w:t xml:space="preserve">Registered </w:t>
    </w:r>
    <w:proofErr w:type="gramStart"/>
    <w:r w:rsidRPr="00964B88">
      <w:rPr>
        <w:sz w:val="18"/>
        <w:szCs w:val="18"/>
      </w:rPr>
      <w:t>Office :</w:t>
    </w:r>
    <w:proofErr w:type="gramEnd"/>
    <w:r w:rsidRPr="00964B88">
      <w:rPr>
        <w:sz w:val="18"/>
        <w:szCs w:val="18"/>
      </w:rPr>
      <w:t xml:space="preserve"> Europa House, Goldstone Villas, Hove, BN3 3RQ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413E1" w14:textId="77777777" w:rsidR="001238C9" w:rsidRDefault="001238C9" w:rsidP="00964B88">
      <w:r>
        <w:separator/>
      </w:r>
    </w:p>
  </w:footnote>
  <w:footnote w:type="continuationSeparator" w:id="0">
    <w:p w14:paraId="1B46B995" w14:textId="77777777" w:rsidR="001238C9" w:rsidRDefault="001238C9" w:rsidP="00964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28DE" w14:textId="77777777" w:rsidR="00964B88" w:rsidRDefault="00964B88" w:rsidP="00964B88">
    <w:pPr>
      <w:pStyle w:val="Header"/>
      <w:jc w:val="right"/>
    </w:pPr>
    <w:r>
      <w:rPr>
        <w:noProof/>
      </w:rPr>
      <w:drawing>
        <wp:inline distT="0" distB="0" distL="0" distR="0" wp14:anchorId="14D48FE1" wp14:editId="39A0773E">
          <wp:extent cx="3102181" cy="16960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4054" cy="169710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88"/>
    <w:rsid w:val="0002075E"/>
    <w:rsid w:val="00067EC2"/>
    <w:rsid w:val="00074030"/>
    <w:rsid w:val="000C3983"/>
    <w:rsid w:val="00113B8F"/>
    <w:rsid w:val="001238C9"/>
    <w:rsid w:val="00194AB9"/>
    <w:rsid w:val="00202565"/>
    <w:rsid w:val="00253681"/>
    <w:rsid w:val="00280CBF"/>
    <w:rsid w:val="002E5CA0"/>
    <w:rsid w:val="00373CF5"/>
    <w:rsid w:val="003F0994"/>
    <w:rsid w:val="004709B9"/>
    <w:rsid w:val="00565F99"/>
    <w:rsid w:val="00596A10"/>
    <w:rsid w:val="005E451D"/>
    <w:rsid w:val="005F1AD2"/>
    <w:rsid w:val="00645D19"/>
    <w:rsid w:val="006804F5"/>
    <w:rsid w:val="006D4604"/>
    <w:rsid w:val="00700B27"/>
    <w:rsid w:val="0077350A"/>
    <w:rsid w:val="00780127"/>
    <w:rsid w:val="007A7DCB"/>
    <w:rsid w:val="008575C8"/>
    <w:rsid w:val="008F5F2D"/>
    <w:rsid w:val="00964B88"/>
    <w:rsid w:val="009E3F41"/>
    <w:rsid w:val="00A611E1"/>
    <w:rsid w:val="00B67998"/>
    <w:rsid w:val="00D63B5A"/>
    <w:rsid w:val="00DC5BC7"/>
    <w:rsid w:val="00E16C7F"/>
    <w:rsid w:val="00E17E47"/>
    <w:rsid w:val="00E2353F"/>
    <w:rsid w:val="00E26D1E"/>
    <w:rsid w:val="00F41C3B"/>
    <w:rsid w:val="00F70FB8"/>
    <w:rsid w:val="00FB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34488A"/>
  <w14:defaultImageDpi w14:val="300"/>
  <w15:docId w15:val="{BA068C4E-ACCB-254D-80DD-84CE9742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CA0"/>
  </w:style>
  <w:style w:type="paragraph" w:styleId="Heading1">
    <w:name w:val="heading 1"/>
    <w:basedOn w:val="Normal"/>
    <w:next w:val="Normal"/>
    <w:link w:val="Heading1Char"/>
    <w:uiPriority w:val="9"/>
    <w:qFormat/>
    <w:rsid w:val="00700B2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0B2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B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B88"/>
    <w:rPr>
      <w:rFonts w:ascii="Lucida Grande" w:hAnsi="Lucida Grande" w:cs="Lucida Grande"/>
      <w:sz w:val="18"/>
      <w:szCs w:val="18"/>
    </w:rPr>
  </w:style>
  <w:style w:type="paragraph" w:styleId="Header">
    <w:name w:val="header"/>
    <w:basedOn w:val="Normal"/>
    <w:link w:val="HeaderChar"/>
    <w:uiPriority w:val="99"/>
    <w:unhideWhenUsed/>
    <w:rsid w:val="00964B88"/>
    <w:pPr>
      <w:tabs>
        <w:tab w:val="center" w:pos="4320"/>
        <w:tab w:val="right" w:pos="8640"/>
      </w:tabs>
    </w:pPr>
  </w:style>
  <w:style w:type="character" w:customStyle="1" w:styleId="HeaderChar">
    <w:name w:val="Header Char"/>
    <w:basedOn w:val="DefaultParagraphFont"/>
    <w:link w:val="Header"/>
    <w:uiPriority w:val="99"/>
    <w:rsid w:val="00964B88"/>
  </w:style>
  <w:style w:type="paragraph" w:styleId="Footer">
    <w:name w:val="footer"/>
    <w:basedOn w:val="Normal"/>
    <w:link w:val="FooterChar"/>
    <w:uiPriority w:val="99"/>
    <w:unhideWhenUsed/>
    <w:rsid w:val="00964B88"/>
    <w:pPr>
      <w:tabs>
        <w:tab w:val="center" w:pos="4320"/>
        <w:tab w:val="right" w:pos="8640"/>
      </w:tabs>
    </w:pPr>
  </w:style>
  <w:style w:type="character" w:customStyle="1" w:styleId="FooterChar">
    <w:name w:val="Footer Char"/>
    <w:basedOn w:val="DefaultParagraphFont"/>
    <w:link w:val="Footer"/>
    <w:uiPriority w:val="99"/>
    <w:rsid w:val="00964B88"/>
  </w:style>
  <w:style w:type="paragraph" w:styleId="NormalWeb">
    <w:name w:val="Normal (Web)"/>
    <w:basedOn w:val="Normal"/>
    <w:uiPriority w:val="99"/>
    <w:semiHidden/>
    <w:unhideWhenUsed/>
    <w:rsid w:val="00780127"/>
    <w:pPr>
      <w:spacing w:before="100" w:beforeAutospacing="1" w:after="100" w:afterAutospacing="1"/>
    </w:pPr>
    <w:rPr>
      <w:rFonts w:ascii="Times New Roman" w:eastAsia="Times New Roman" w:hAnsi="Times New Roman" w:cs="Times New Roman"/>
      <w:lang w:val="en-GB" w:eastAsia="en-GB"/>
    </w:rPr>
  </w:style>
  <w:style w:type="character" w:customStyle="1" w:styleId="Heading1Char">
    <w:name w:val="Heading 1 Char"/>
    <w:basedOn w:val="DefaultParagraphFont"/>
    <w:link w:val="Heading1"/>
    <w:uiPriority w:val="9"/>
    <w:rsid w:val="00700B2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0B2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344894E0109C4FA1B6DCDEF10E79B2" ma:contentTypeVersion="12" ma:contentTypeDescription="Create a new document." ma:contentTypeScope="" ma:versionID="9e7add37ee1b29c5b9b9584969a649eb">
  <xsd:schema xmlns:xsd="http://www.w3.org/2001/XMLSchema" xmlns:xs="http://www.w3.org/2001/XMLSchema" xmlns:p="http://schemas.microsoft.com/office/2006/metadata/properties" xmlns:ns2="a7240836-5c1f-42cd-b0f9-ae647f15a387" xmlns:ns3="f975c73b-8faa-4380-8c3b-0cc396dfa6e0" targetNamespace="http://schemas.microsoft.com/office/2006/metadata/properties" ma:root="true" ma:fieldsID="9bf09099116a8b394149ebe5c7337669" ns2:_="" ns3:_="">
    <xsd:import namespace="a7240836-5c1f-42cd-b0f9-ae647f15a387"/>
    <xsd:import namespace="f975c73b-8faa-4380-8c3b-0cc396dfa6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40836-5c1f-42cd-b0f9-ae647f15a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c7ab8d-73a7-4c11-9a20-ecec04bc87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5c73b-8faa-4380-8c3b-0cc396dfa6e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30192ca-a154-4b5a-b96d-df47928991ed}" ma:internalName="TaxCatchAll" ma:showField="CatchAllData" ma:web="f975c73b-8faa-4380-8c3b-0cc396dfa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75c73b-8faa-4380-8c3b-0cc396dfa6e0" xsi:nil="true"/>
    <lcf76f155ced4ddcb4097134ff3c332f xmlns="a7240836-5c1f-42cd-b0f9-ae647f15a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F33AF6-6847-4548-B3C0-0B972EA16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40836-5c1f-42cd-b0f9-ae647f15a387"/>
    <ds:schemaRef ds:uri="f975c73b-8faa-4380-8c3b-0cc396dfa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3A1EA-A63C-4FD9-B6F3-931A78E460F0}">
  <ds:schemaRefs>
    <ds:schemaRef ds:uri="http://schemas.microsoft.com/sharepoint/v3/contenttype/forms"/>
  </ds:schemaRefs>
</ds:datastoreItem>
</file>

<file path=customXml/itemProps3.xml><?xml version="1.0" encoding="utf-8"?>
<ds:datastoreItem xmlns:ds="http://schemas.openxmlformats.org/officeDocument/2006/customXml" ds:itemID="{9078F818-CCF0-45A4-8C5D-D2229AD4621A}">
  <ds:schemaRefs>
    <ds:schemaRef ds:uri="http://schemas.microsoft.com/office/2006/metadata/properties"/>
    <ds:schemaRef ds:uri="http://schemas.microsoft.com/office/infopath/2007/PartnerControls"/>
    <ds:schemaRef ds:uri="f975c73b-8faa-4380-8c3b-0cc396dfa6e0"/>
    <ds:schemaRef ds:uri="a7240836-5c1f-42cd-b0f9-ae647f15a38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588</Words>
  <Characters>3871</Characters>
  <Application>Microsoft Office Word</Application>
  <DocSecurity>0</DocSecurity>
  <Lines>90</Lines>
  <Paragraphs>33</Paragraphs>
  <ScaleCrop>false</ScaleCrop>
  <HeadingPairs>
    <vt:vector size="2" baseType="variant">
      <vt:variant>
        <vt:lpstr>Title</vt:lpstr>
      </vt:variant>
      <vt:variant>
        <vt:i4>1</vt:i4>
      </vt:variant>
    </vt:vector>
  </HeadingPairs>
  <TitlesOfParts>
    <vt:vector size="1" baseType="lpstr">
      <vt:lpstr/>
    </vt:vector>
  </TitlesOfParts>
  <Company>YES/NO PRODUCTIONS</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JUILLOT</dc:creator>
  <cp:keywords/>
  <dc:description/>
  <cp:lastModifiedBy>Tiernan Chitty</cp:lastModifiedBy>
  <cp:revision>4</cp:revision>
  <cp:lastPrinted>2026-04-22T15:25:00Z</cp:lastPrinted>
  <dcterms:created xsi:type="dcterms:W3CDTF">2026-06-08T11:15:00Z</dcterms:created>
  <dcterms:modified xsi:type="dcterms:W3CDTF">2026-06-08T12:58:00Z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0x01010063344894E0109C4FA1B6DCDEF10E79B2</vt:lpwstr>
  </property>
  <property fmtid="{D5CDD505-2E9C-101B-9397-08002B2CF9AE}" pid="3" name="MediaServiceImageTags">
    <vt:lpwstr/>
  </property>
</Properties>
</file>